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5CB8" w14:textId="254EE220" w:rsidR="002348B5" w:rsidRPr="002348B5" w:rsidRDefault="002348B5" w:rsidP="002348B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8B5"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</w:p>
    <w:p w14:paraId="30032982" w14:textId="4D9C166A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8B5">
        <w:rPr>
          <w:rFonts w:ascii="Times New Roman" w:hAnsi="Times New Roman" w:cs="Times New Roman"/>
          <w:b/>
          <w:bCs/>
          <w:sz w:val="28"/>
          <w:szCs w:val="28"/>
        </w:rPr>
        <w:t>Заявитель - молодой предприниматель</w:t>
      </w:r>
      <w:r w:rsidRPr="00435FE6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следующие документы:</w:t>
      </w:r>
    </w:p>
    <w:p w14:paraId="045C331A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99">
        <w:r w:rsidRPr="00435FE6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435FE6">
        <w:rPr>
          <w:rFonts w:ascii="Times New Roman" w:hAnsi="Times New Roman" w:cs="Times New Roman"/>
          <w:sz w:val="28"/>
          <w:szCs w:val="28"/>
        </w:rPr>
        <w:t xml:space="preserve"> об участии в конкурсном отборе молодого предпринимателя для предоставления грантов в форме субсидий по форме согласно приложению № 1 к настоящему Порядку;</w:t>
      </w:r>
    </w:p>
    <w:p w14:paraId="60211BE0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0672249"/>
      <w:r w:rsidRPr="00435FE6">
        <w:rPr>
          <w:rFonts w:ascii="Times New Roman" w:hAnsi="Times New Roman" w:cs="Times New Roman"/>
          <w:sz w:val="28"/>
          <w:szCs w:val="28"/>
        </w:rPr>
        <w:t xml:space="preserve">б) бизнес-план по форме, установленной Уполномоченным органом и </w:t>
      </w:r>
      <w:bookmarkStart w:id="1" w:name="_Hlk140672642"/>
      <w:r w:rsidRPr="00435FE6">
        <w:rPr>
          <w:rFonts w:ascii="Times New Roman" w:hAnsi="Times New Roman" w:cs="Times New Roman"/>
          <w:sz w:val="28"/>
          <w:szCs w:val="28"/>
        </w:rPr>
        <w:t xml:space="preserve">размещенный на интернет-портале: </w:t>
      </w:r>
      <w:hyperlink w:history="1">
        <w:r w:rsidRPr="00435FE6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http://mspinvestrd.ru. </w:t>
        </w:r>
      </w:hyperlink>
      <w:r w:rsidRPr="00435FE6">
        <w:rPr>
          <w:rFonts w:ascii="Times New Roman" w:hAnsi="Times New Roman" w:cs="Times New Roman"/>
          <w:sz w:val="28"/>
          <w:szCs w:val="28"/>
        </w:rPr>
        <w:t xml:space="preserve"> в разделе «документы»;</w:t>
      </w:r>
      <w:bookmarkEnd w:id="1"/>
    </w:p>
    <w:bookmarkEnd w:id="0"/>
    <w:p w14:paraId="71373963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в) копии документа(</w:t>
      </w:r>
      <w:proofErr w:type="spellStart"/>
      <w:r w:rsidRPr="00435F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5FE6">
        <w:rPr>
          <w:rFonts w:ascii="Times New Roman" w:hAnsi="Times New Roman" w:cs="Times New Roman"/>
          <w:sz w:val="28"/>
          <w:szCs w:val="28"/>
        </w:rPr>
        <w:t>), подтверждающего(</w:t>
      </w:r>
      <w:proofErr w:type="spellStart"/>
      <w:r w:rsidRPr="00435FE6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435FE6">
        <w:rPr>
          <w:rFonts w:ascii="Times New Roman" w:hAnsi="Times New Roman" w:cs="Times New Roman"/>
          <w:sz w:val="28"/>
          <w:szCs w:val="28"/>
        </w:rPr>
        <w:t xml:space="preserve">) право, в том </w:t>
      </w:r>
      <w:proofErr w:type="gramStart"/>
      <w:r w:rsidRPr="00435FE6">
        <w:rPr>
          <w:rFonts w:ascii="Times New Roman" w:hAnsi="Times New Roman" w:cs="Times New Roman"/>
          <w:sz w:val="28"/>
          <w:szCs w:val="28"/>
        </w:rPr>
        <w:t>числе:  зарегистрированное</w:t>
      </w:r>
      <w:proofErr w:type="gramEnd"/>
      <w:r w:rsidRPr="00435FE6">
        <w:rPr>
          <w:rFonts w:ascii="Times New Roman" w:hAnsi="Times New Roman" w:cs="Times New Roman"/>
          <w:sz w:val="28"/>
          <w:szCs w:val="28"/>
        </w:rPr>
        <w:t xml:space="preserve"> право собственности, зарегистрированное право аренды (субаренды) на объект(ы) недвижимого имущества, предназначенный(</w:t>
      </w:r>
      <w:proofErr w:type="spellStart"/>
      <w:r w:rsidRPr="00435FE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35FE6">
        <w:rPr>
          <w:rFonts w:ascii="Times New Roman" w:hAnsi="Times New Roman" w:cs="Times New Roman"/>
          <w:sz w:val="28"/>
          <w:szCs w:val="28"/>
        </w:rPr>
        <w:t>) для ведения предпринимательской деятельности (при необходимости использования таких объектов для реализации проекта).</w:t>
      </w:r>
    </w:p>
    <w:p w14:paraId="6EA18313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г) копию документа, подтверждающего прохождение обучения в рамках обучающей программы или акселерационной программы в течение одного года до даты подачи настоящих документов, по направлению осуществления предпринимательской деятельности для молодых предпринимателей, проведение которой организовано ЦПП РД, ЦИСС РД или Корпорацией МСП;</w:t>
      </w:r>
    </w:p>
    <w:p w14:paraId="452E5056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д) копии документа(</w:t>
      </w:r>
      <w:proofErr w:type="spellStart"/>
      <w:r w:rsidRPr="00435F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5FE6">
        <w:rPr>
          <w:rFonts w:ascii="Times New Roman" w:hAnsi="Times New Roman" w:cs="Times New Roman"/>
          <w:sz w:val="28"/>
          <w:szCs w:val="28"/>
        </w:rPr>
        <w:t>), подтверждающего(их) расходы молодого предпринимателя, предусмотренных на реализацию проекта в сфере предпринимательской деятельности, понесенные в течение года до момента подачи заявки, заверенного(</w:t>
      </w:r>
      <w:proofErr w:type="spellStart"/>
      <w:r w:rsidRPr="00435FE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35FE6">
        <w:rPr>
          <w:rFonts w:ascii="Times New Roman" w:hAnsi="Times New Roman" w:cs="Times New Roman"/>
          <w:sz w:val="28"/>
          <w:szCs w:val="28"/>
        </w:rPr>
        <w:t xml:space="preserve">) подписью руководителя (индивидуального предпринимателя) и печатью (при наличии), согласно </w:t>
      </w:r>
      <w:hyperlink w:anchor="P129">
        <w:r w:rsidRPr="00435FE6">
          <w:rPr>
            <w:rFonts w:ascii="Times New Roman" w:hAnsi="Times New Roman" w:cs="Times New Roman"/>
            <w:sz w:val="28"/>
            <w:szCs w:val="28"/>
          </w:rPr>
          <w:t>пункту 2.3.</w:t>
        </w:r>
      </w:hyperlink>
      <w:r w:rsidRPr="00435FE6">
        <w:rPr>
          <w:rFonts w:ascii="Times New Roman" w:hAnsi="Times New Roman" w:cs="Times New Roman"/>
          <w:sz w:val="28"/>
          <w:szCs w:val="28"/>
        </w:rPr>
        <w:t xml:space="preserve"> настоящего; Порядка;</w:t>
      </w:r>
    </w:p>
    <w:p w14:paraId="1CCCC464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 xml:space="preserve">е) справку, подписанную руководителем организации или индивидуальным предпринимателем, скрепленную печатью организации или индивидуального предпринимателя (при наличии), с указанием сведений о том, что заявитель соответствует требованиям подпунктов в), д) и к) пункта 2.2. настоящего Порядка. </w:t>
      </w:r>
    </w:p>
    <w:p w14:paraId="7696FF4D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ж) копии документа (</w:t>
      </w:r>
      <w:proofErr w:type="spellStart"/>
      <w:r w:rsidRPr="00435F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5FE6">
        <w:rPr>
          <w:rFonts w:ascii="Times New Roman" w:hAnsi="Times New Roman" w:cs="Times New Roman"/>
          <w:sz w:val="28"/>
          <w:szCs w:val="28"/>
        </w:rPr>
        <w:t>), удостоверяющего личность заявителя – молодого предпринимателя, заверенного подписью руководителя (индивидуального предпринимателя) и печатью (при наличии).</w:t>
      </w:r>
    </w:p>
    <w:p w14:paraId="19CD180C" w14:textId="77777777" w:rsidR="002348B5" w:rsidRPr="00435FE6" w:rsidRDefault="002348B5" w:rsidP="0023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04D90" w14:textId="77777777" w:rsidR="002348B5" w:rsidRPr="00435FE6" w:rsidRDefault="002348B5" w:rsidP="00234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з) согласие на обработку персональных данных, в соответствии с Федеральным законом   от 27 июня 2006 г.  № 152-ФЗ «О персональных данных».</w:t>
      </w:r>
    </w:p>
    <w:p w14:paraId="2E4C78E9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в установленном законодательством </w:t>
      </w:r>
      <w:r w:rsidRPr="00435FE6">
        <w:rPr>
          <w:rFonts w:ascii="Times New Roman" w:hAnsi="Times New Roman" w:cs="Times New Roman"/>
          <w:sz w:val="28"/>
          <w:szCs w:val="28"/>
        </w:rPr>
        <w:lastRenderedPageBreak/>
        <w:t>порядке за достоверность сведений, содержащихся в представленных документах.</w:t>
      </w:r>
    </w:p>
    <w:p w14:paraId="46C75631" w14:textId="15CCA892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FE6">
        <w:rPr>
          <w:rFonts w:ascii="Times New Roman" w:hAnsi="Times New Roman" w:cs="Times New Roman"/>
          <w:sz w:val="28"/>
          <w:szCs w:val="28"/>
        </w:rPr>
        <w:t>Заявитель вправе предоставить по собственной инициативе в Уполномоченный орган заверенные подписью руководителя (индивидуального предпринимателя) и печатью (при наличии) следующие документы:</w:t>
      </w:r>
    </w:p>
    <w:p w14:paraId="68425D94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юридических лиц (индивидуальных предпринимателей);</w:t>
      </w:r>
    </w:p>
    <w:p w14:paraId="550CF76B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б) выписку из Единого реестра субъектов малого и среднего предпринимательства;</w:t>
      </w:r>
    </w:p>
    <w:p w14:paraId="6D7C98FD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в)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рублей.;</w:t>
      </w:r>
    </w:p>
    <w:p w14:paraId="600608EF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г) сведения о налоговых платежах, уплаченных в консолидированный бюджет Республики Дагестан за год, предшествующий году подачи заявки;</w:t>
      </w:r>
    </w:p>
    <w:p w14:paraId="6291AFBC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д) сведения о количестве рабочих мест по состоянию на 1 января года подачи заявки.</w:t>
      </w:r>
    </w:p>
    <w:p w14:paraId="0A0FA341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настоящем пункте, Уполномоченный орган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(отсутствии) у заявителя задолженности по уплате налогов, сборов, страховых взносов, пеней, штрафов, выписку из Единого государственного реестра юридических лиц (индивидуальных предпринимателей), выписку из Единого реестра субъектов малого и среднего предпринимательства, сведения из реестра дисквалифицированных лиц либо получает указанные сведения посредством информационно-телекоммуникационной сети «Интернет».</w:t>
      </w:r>
    </w:p>
    <w:p w14:paraId="14F6B3EE" w14:textId="77777777" w:rsidR="002348B5" w:rsidRPr="00435FE6" w:rsidRDefault="002348B5" w:rsidP="00234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является представление заявителем заявки на получение гранта.</w:t>
      </w:r>
    </w:p>
    <w:p w14:paraId="530ACDE5" w14:textId="77777777" w:rsidR="00F06FA3" w:rsidRDefault="00F06FA3"/>
    <w:sectPr w:rsidR="00F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C8"/>
    <w:rsid w:val="002348B5"/>
    <w:rsid w:val="00376409"/>
    <w:rsid w:val="00881AC8"/>
    <w:rsid w:val="00F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4345"/>
  <w15:chartTrackingRefBased/>
  <w15:docId w15:val="{A265CCA9-9AA0-4B1D-9244-7BC638D4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8B5"/>
    <w:rPr>
      <w:rFonts w:asciiTheme="minorHAnsi" w:hAnsiTheme="minorHAnsi" w:cstheme="minorBidi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Cs w:val="0"/>
      <w:lang w:eastAsia="ru-RU"/>
    </w:rPr>
  </w:style>
  <w:style w:type="character" w:styleId="a3">
    <w:name w:val="Hyperlink"/>
    <w:basedOn w:val="a0"/>
    <w:uiPriority w:val="99"/>
    <w:unhideWhenUsed/>
    <w:rsid w:val="0023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2023-08-11T14:47:00Z</dcterms:created>
  <dcterms:modified xsi:type="dcterms:W3CDTF">2023-08-11T14:47:00Z</dcterms:modified>
</cp:coreProperties>
</file>