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DC68" w14:textId="7BE025AC" w:rsidR="007359A7" w:rsidRPr="009F6E8D" w:rsidRDefault="00471F74" w:rsidP="007359A7">
      <w:r w:rsidRPr="009F6E8D">
        <w:rPr>
          <w:noProof/>
        </w:rPr>
        <w:drawing>
          <wp:anchor distT="0" distB="0" distL="114300" distR="114300" simplePos="0" relativeHeight="251662336" behindDoc="0" locked="0" layoutInCell="1" allowOverlap="1" wp14:anchorId="6DCD826A" wp14:editId="3E6DC56D">
            <wp:simplePos x="0" y="0"/>
            <wp:positionH relativeFrom="column">
              <wp:posOffset>1908175</wp:posOffset>
            </wp:positionH>
            <wp:positionV relativeFrom="paragraph">
              <wp:posOffset>66675</wp:posOffset>
            </wp:positionV>
            <wp:extent cx="1352550" cy="918060"/>
            <wp:effectExtent l="0" t="0" r="0" b="0"/>
            <wp:wrapSquare wrapText="bothSides"/>
            <wp:docPr id="4" name="Picture 4" descr="ГАУ РД «Центр поддержки предпринимательства Республики Дагестан».  Организация-партнер ЦОПП Республики Даге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АУ РД «Центр поддержки предпринимательства Республики Дагестан».  Организация-партнер ЦОПП Республики Дагеста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91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C66">
        <w:rPr>
          <w:noProof/>
        </w:rPr>
        <w:drawing>
          <wp:anchor distT="0" distB="0" distL="114300" distR="114300" simplePos="0" relativeHeight="251664384" behindDoc="1" locked="0" layoutInCell="1" allowOverlap="1" wp14:anchorId="4712B59D" wp14:editId="69ACAC1B">
            <wp:simplePos x="0" y="0"/>
            <wp:positionH relativeFrom="column">
              <wp:posOffset>4155440</wp:posOffset>
            </wp:positionH>
            <wp:positionV relativeFrom="paragraph">
              <wp:posOffset>82550</wp:posOffset>
            </wp:positionV>
            <wp:extent cx="1988185" cy="1085850"/>
            <wp:effectExtent l="0" t="0" r="0" b="0"/>
            <wp:wrapTight wrapText="bothSides">
              <wp:wrapPolygon edited="0">
                <wp:start x="0" y="0"/>
                <wp:lineTo x="0" y="21221"/>
                <wp:lineTo x="21317" y="21221"/>
                <wp:lineTo x="213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88185" cy="1085850"/>
                    </a:xfrm>
                    <a:prstGeom prst="rect">
                      <a:avLst/>
                    </a:prstGeom>
                  </pic:spPr>
                </pic:pic>
              </a:graphicData>
            </a:graphic>
            <wp14:sizeRelH relativeFrom="margin">
              <wp14:pctWidth>0</wp14:pctWidth>
            </wp14:sizeRelH>
            <wp14:sizeRelV relativeFrom="margin">
              <wp14:pctHeight>0</wp14:pctHeight>
            </wp14:sizeRelV>
          </wp:anchor>
        </w:drawing>
      </w:r>
      <w:r w:rsidR="004B7C66" w:rsidRPr="009F6E8D">
        <w:rPr>
          <w:noProof/>
        </w:rPr>
        <w:drawing>
          <wp:anchor distT="0" distB="0" distL="114300" distR="114300" simplePos="0" relativeHeight="251660288" behindDoc="0" locked="0" layoutInCell="1" allowOverlap="1" wp14:anchorId="2A31332E" wp14:editId="52C6A8B1">
            <wp:simplePos x="0" y="0"/>
            <wp:positionH relativeFrom="column">
              <wp:posOffset>516890</wp:posOffset>
            </wp:positionH>
            <wp:positionV relativeFrom="paragraph">
              <wp:posOffset>0</wp:posOffset>
            </wp:positionV>
            <wp:extent cx="776605" cy="80962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60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539F9" w14:textId="1AE83BFD" w:rsidR="007359A7" w:rsidRPr="009F6E8D" w:rsidRDefault="007359A7" w:rsidP="007359A7"/>
    <w:p w14:paraId="5BBE0E80" w14:textId="58FA4E57" w:rsidR="007359A7" w:rsidRPr="009F6E8D" w:rsidRDefault="007359A7" w:rsidP="007359A7"/>
    <w:p w14:paraId="253F26E2" w14:textId="1CD4018A" w:rsidR="007359A7" w:rsidRPr="009F6E8D" w:rsidRDefault="007359A7" w:rsidP="007359A7"/>
    <w:p w14:paraId="02C3728A" w14:textId="5FDAADCD" w:rsidR="007359A7" w:rsidRPr="009F6E8D" w:rsidRDefault="007359A7" w:rsidP="007359A7"/>
    <w:p w14:paraId="1F0DC1B8" w14:textId="634A896E" w:rsidR="007359A7" w:rsidRPr="009F6E8D" w:rsidRDefault="004B7C66" w:rsidP="007359A7">
      <w:r w:rsidRPr="009F6E8D">
        <w:rPr>
          <w:noProof/>
        </w:rPr>
        <mc:AlternateContent>
          <mc:Choice Requires="wps">
            <w:drawing>
              <wp:anchor distT="0" distB="0" distL="114300" distR="114300" simplePos="0" relativeHeight="251661312" behindDoc="0" locked="0" layoutInCell="1" allowOverlap="1" wp14:anchorId="76464D96" wp14:editId="23AFE1E3">
                <wp:simplePos x="0" y="0"/>
                <wp:positionH relativeFrom="column">
                  <wp:posOffset>234315</wp:posOffset>
                </wp:positionH>
                <wp:positionV relativeFrom="paragraph">
                  <wp:posOffset>78105</wp:posOffset>
                </wp:positionV>
                <wp:extent cx="1298575" cy="635"/>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1298575" cy="635"/>
                        </a:xfrm>
                        <a:prstGeom prst="rect">
                          <a:avLst/>
                        </a:prstGeom>
                        <a:solidFill>
                          <a:prstClr val="white"/>
                        </a:solidFill>
                        <a:ln>
                          <a:noFill/>
                        </a:ln>
                      </wps:spPr>
                      <wps:txbx>
                        <w:txbxContent>
                          <w:p w14:paraId="2EEB817F" w14:textId="77777777" w:rsidR="007359A7" w:rsidRPr="003044E0" w:rsidRDefault="007359A7" w:rsidP="007359A7">
                            <w:pPr>
                              <w:pStyle w:val="af0"/>
                              <w:jc w:val="center"/>
                              <w:rPr>
                                <w:rFonts w:ascii="Times New Roman" w:hAnsi="Times New Roman" w:cs="Times New Roman"/>
                                <w:i w:val="0"/>
                                <w:iCs w:val="0"/>
                                <w:noProof/>
                                <w:sz w:val="16"/>
                                <w:szCs w:val="16"/>
                              </w:rPr>
                            </w:pPr>
                            <w:r w:rsidRPr="003044E0">
                              <w:rPr>
                                <w:rFonts w:ascii="Times New Roman" w:hAnsi="Times New Roman" w:cs="Times New Roman"/>
                                <w:i w:val="0"/>
                                <w:iCs w:val="0"/>
                                <w:sz w:val="16"/>
                                <w:szCs w:val="16"/>
                              </w:rPr>
                              <w:t>Агентство по предпринимательству и инвестициям РД</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6464D96" id="_x0000_t202" coordsize="21600,21600" o:spt="202" path="m,l,21600r21600,l21600,xe">
                <v:stroke joinstyle="miter"/>
                <v:path gradientshapeok="t" o:connecttype="rect"/>
              </v:shapetype>
              <v:shape id="Text Box 3" o:spid="_x0000_s1026" type="#_x0000_t202" style="position:absolute;margin-left:18.45pt;margin-top:6.15pt;width:102.25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" stroked="f">
                <v:textbox style="mso-fit-shape-to-text:t" inset="0,0,0,0">
                  <w:txbxContent>
                    <w:p w14:paraId="2EEB817F" w14:textId="77777777" w:rsidR="007359A7" w:rsidRPr="003044E0" w:rsidRDefault="007359A7" w:rsidP="007359A7">
                      <w:pPr>
                        <w:pStyle w:val="Caption"/>
                        <w:jc w:val="center"/>
                        <w:rPr>
                          <w:rFonts w:ascii="Times New Roman" w:hAnsi="Times New Roman" w:cs="Times New Roman"/>
                          <w:i w:val="0"/>
                          <w:iCs w:val="0"/>
                          <w:noProof/>
                          <w:sz w:val="16"/>
                          <w:szCs w:val="16"/>
                        </w:rPr>
                      </w:pPr>
                      <w:r w:rsidRPr="003044E0">
                        <w:rPr>
                          <w:rFonts w:ascii="Times New Roman" w:hAnsi="Times New Roman" w:cs="Times New Roman"/>
                          <w:i w:val="0"/>
                          <w:iCs w:val="0"/>
                          <w:sz w:val="16"/>
                          <w:szCs w:val="16"/>
                        </w:rPr>
                        <w:t>Агентство по предпринимательству и инвестициям РД</w:t>
                      </w:r>
                    </w:p>
                  </w:txbxContent>
                </v:textbox>
                <w10:wrap type="square"/>
              </v:shape>
            </w:pict>
          </mc:Fallback>
        </mc:AlternateContent>
      </w:r>
      <w:r w:rsidRPr="009F6E8D">
        <w:rPr>
          <w:noProof/>
        </w:rPr>
        <mc:AlternateContent>
          <mc:Choice Requires="wps">
            <w:drawing>
              <wp:anchor distT="0" distB="0" distL="114300" distR="114300" simplePos="0" relativeHeight="251663360" behindDoc="0" locked="0" layoutInCell="1" allowOverlap="1" wp14:anchorId="76835FBA" wp14:editId="0388EC37">
                <wp:simplePos x="0" y="0"/>
                <wp:positionH relativeFrom="column">
                  <wp:posOffset>1819275</wp:posOffset>
                </wp:positionH>
                <wp:positionV relativeFrom="paragraph">
                  <wp:posOffset>118110</wp:posOffset>
                </wp:positionV>
                <wp:extent cx="1514475" cy="498475"/>
                <wp:effectExtent l="0" t="0" r="9525" b="0"/>
                <wp:wrapSquare wrapText="bothSides"/>
                <wp:docPr id="6" name="Text Box 6"/>
                <wp:cNvGraphicFramePr/>
                <a:graphic xmlns:a="http://schemas.openxmlformats.org/drawingml/2006/main">
                  <a:graphicData uri="http://schemas.microsoft.com/office/word/2010/wordprocessingShape">
                    <wps:wsp>
                      <wps:cNvSpPr txBox="1"/>
                      <wps:spPr>
                        <a:xfrm>
                          <a:off x="0" y="0"/>
                          <a:ext cx="1514475" cy="498475"/>
                        </a:xfrm>
                        <a:prstGeom prst="rect">
                          <a:avLst/>
                        </a:prstGeom>
                        <a:solidFill>
                          <a:prstClr val="white"/>
                        </a:solidFill>
                        <a:ln>
                          <a:noFill/>
                        </a:ln>
                      </wps:spPr>
                      <wps:txbx>
                        <w:txbxContent>
                          <w:p w14:paraId="28BBAEC8" w14:textId="77777777" w:rsidR="007359A7" w:rsidRPr="003044E0" w:rsidRDefault="007359A7" w:rsidP="007359A7">
                            <w:pPr>
                              <w:pStyle w:val="af0"/>
                              <w:spacing w:after="0"/>
                              <w:jc w:val="center"/>
                              <w:rPr>
                                <w:rFonts w:ascii="Times New Roman" w:hAnsi="Times New Roman" w:cs="Times New Roman"/>
                                <w:i w:val="0"/>
                                <w:iCs w:val="0"/>
                                <w:noProof/>
                                <w:sz w:val="16"/>
                                <w:szCs w:val="16"/>
                              </w:rPr>
                            </w:pPr>
                            <w:r w:rsidRPr="003044E0">
                              <w:rPr>
                                <w:rFonts w:ascii="Times New Roman" w:hAnsi="Times New Roman" w:cs="Times New Roman"/>
                                <w:i w:val="0"/>
                                <w:iCs w:val="0"/>
                                <w:noProof/>
                                <w:sz w:val="16"/>
                                <w:szCs w:val="16"/>
                              </w:rPr>
                              <w:t>ГАУ РД «Центр поддержки предпринимательства</w:t>
                            </w:r>
                            <w:r w:rsidRPr="003044E0">
                              <w:rPr>
                                <w:rFonts w:ascii="Times New Roman" w:hAnsi="Times New Roman" w:cs="Times New Roman"/>
                                <w:i w:val="0"/>
                                <w:iCs w:val="0"/>
                                <w:noProof/>
                                <w:sz w:val="16"/>
                                <w:szCs w:val="16"/>
                              </w:rPr>
                              <w:br/>
                              <w:t xml:space="preserve"> Республики Дагестан»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835FBA" id="Text Box 6" o:spid="_x0000_s1027" type="#_x0000_t202" style="position:absolute;margin-left:143.25pt;margin-top:9.3pt;width:119.25pt;height: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" stroked="f">
                <v:textbox inset="0,0,0,0">
                  <w:txbxContent>
                    <w:p w14:paraId="28BBAEC8" w14:textId="77777777" w:rsidR="007359A7" w:rsidRPr="003044E0" w:rsidRDefault="007359A7" w:rsidP="007359A7">
                      <w:pPr>
                        <w:pStyle w:val="Caption"/>
                        <w:spacing w:after="0"/>
                        <w:jc w:val="center"/>
                        <w:rPr>
                          <w:rFonts w:ascii="Times New Roman" w:hAnsi="Times New Roman" w:cs="Times New Roman"/>
                          <w:i w:val="0"/>
                          <w:iCs w:val="0"/>
                          <w:noProof/>
                          <w:sz w:val="16"/>
                          <w:szCs w:val="16"/>
                        </w:rPr>
                      </w:pPr>
                      <w:r w:rsidRPr="003044E0">
                        <w:rPr>
                          <w:rFonts w:ascii="Times New Roman" w:hAnsi="Times New Roman" w:cs="Times New Roman"/>
                          <w:i w:val="0"/>
                          <w:iCs w:val="0"/>
                          <w:noProof/>
                          <w:sz w:val="16"/>
                          <w:szCs w:val="16"/>
                        </w:rPr>
                        <w:t>ГАУ РД «Центр поддержки предпринимательства</w:t>
                      </w:r>
                      <w:r w:rsidRPr="003044E0">
                        <w:rPr>
                          <w:rFonts w:ascii="Times New Roman" w:hAnsi="Times New Roman" w:cs="Times New Roman"/>
                          <w:i w:val="0"/>
                          <w:iCs w:val="0"/>
                          <w:noProof/>
                          <w:sz w:val="16"/>
                          <w:szCs w:val="16"/>
                        </w:rPr>
                        <w:br/>
                        <w:t xml:space="preserve"> Республики Дагестан»</w:t>
                      </w:r>
                    </w:p>
                  </w:txbxContent>
                </v:textbox>
                <w10:wrap type="square"/>
              </v:shape>
            </w:pict>
          </mc:Fallback>
        </mc:AlternateContent>
      </w:r>
    </w:p>
    <w:p w14:paraId="0BE9734A" w14:textId="77777777" w:rsidR="007359A7" w:rsidRDefault="007359A7" w:rsidP="00636CE9">
      <w:pPr>
        <w:jc w:val="center"/>
        <w:rPr>
          <w:b/>
          <w:color w:val="222A35"/>
          <w:sz w:val="28"/>
          <w:szCs w:val="28"/>
        </w:rPr>
      </w:pPr>
    </w:p>
    <w:p w14:paraId="319E927C" w14:textId="77777777" w:rsidR="004B7C66" w:rsidRDefault="004B7C66" w:rsidP="00636CE9">
      <w:pPr>
        <w:jc w:val="center"/>
        <w:rPr>
          <w:b/>
          <w:color w:val="222A35"/>
          <w:sz w:val="28"/>
          <w:szCs w:val="28"/>
        </w:rPr>
      </w:pPr>
    </w:p>
    <w:p w14:paraId="15CB078B" w14:textId="77777777" w:rsidR="004B7C66" w:rsidRDefault="004B7C66" w:rsidP="00636CE9">
      <w:pPr>
        <w:jc w:val="center"/>
        <w:rPr>
          <w:b/>
          <w:color w:val="222A35"/>
          <w:sz w:val="28"/>
          <w:szCs w:val="28"/>
        </w:rPr>
      </w:pPr>
    </w:p>
    <w:p w14:paraId="2579A643" w14:textId="63019539" w:rsidR="00602DA3" w:rsidRPr="00B141AF" w:rsidRDefault="00636CE9" w:rsidP="00636CE9">
      <w:pPr>
        <w:jc w:val="center"/>
        <w:rPr>
          <w:color w:val="222A35"/>
          <w:sz w:val="28"/>
          <w:szCs w:val="28"/>
        </w:rPr>
      </w:pPr>
      <w:r w:rsidRPr="00B141AF">
        <w:rPr>
          <w:b/>
          <w:color w:val="222A35"/>
          <w:sz w:val="28"/>
          <w:szCs w:val="28"/>
        </w:rPr>
        <w:t xml:space="preserve">АНКЕТА УЧАСТНИКА КОНКУРСА </w:t>
      </w:r>
      <w:r w:rsidRPr="00B141AF">
        <w:rPr>
          <w:b/>
          <w:color w:val="222A35"/>
          <w:sz w:val="28"/>
          <w:szCs w:val="28"/>
        </w:rPr>
        <w:br/>
      </w:r>
      <w:r w:rsidR="007329B6">
        <w:rPr>
          <w:b/>
          <w:color w:val="222A35"/>
          <w:sz w:val="28"/>
          <w:szCs w:val="28"/>
        </w:rPr>
        <w:t>«ИСТОРИЯ УСПЕХА САМОЗАНЯТЫХ 2024</w:t>
      </w:r>
      <w:r w:rsidR="004B7C66">
        <w:rPr>
          <w:b/>
          <w:color w:val="222A35"/>
          <w:sz w:val="28"/>
          <w:szCs w:val="28"/>
        </w:rPr>
        <w:t xml:space="preserve"> </w:t>
      </w:r>
      <w:r w:rsidR="00F66554">
        <w:rPr>
          <w:b/>
          <w:color w:val="222A35"/>
          <w:sz w:val="28"/>
          <w:szCs w:val="28"/>
        </w:rPr>
        <w:t>г</w:t>
      </w:r>
      <w:r w:rsidR="004B7C66">
        <w:rPr>
          <w:b/>
          <w:color w:val="222A35"/>
          <w:sz w:val="28"/>
          <w:szCs w:val="28"/>
        </w:rPr>
        <w:t>.»</w:t>
      </w:r>
      <w:r w:rsidR="004B7C66">
        <w:rPr>
          <w:b/>
          <w:color w:val="222A35"/>
          <w:sz w:val="28"/>
          <w:szCs w:val="28"/>
        </w:rPr>
        <w:br/>
        <w:t xml:space="preserve"> </w:t>
      </w:r>
      <w:r w:rsidRPr="00B141AF">
        <w:rPr>
          <w:b/>
          <w:color w:val="222A35"/>
          <w:sz w:val="28"/>
          <w:szCs w:val="28"/>
        </w:rPr>
        <w:t>В РЕСПУБЛИКЕ ДАГЕСТАН</w:t>
      </w:r>
    </w:p>
    <w:p w14:paraId="46EC219F" w14:textId="77777777" w:rsidR="00FE7AF6" w:rsidRPr="00B141AF" w:rsidRDefault="00FE7AF6" w:rsidP="00135F22">
      <w:pPr>
        <w:rPr>
          <w:color w:val="222A35"/>
          <w:sz w:val="24"/>
          <w:szCs w:val="24"/>
        </w:rPr>
      </w:pPr>
    </w:p>
    <w:p w14:paraId="6BD29CF6" w14:textId="1362AC7B" w:rsidR="001504F9" w:rsidRPr="00B141AF" w:rsidRDefault="00B141AF" w:rsidP="00621ECF">
      <w:pPr>
        <w:spacing w:after="240"/>
        <w:ind w:right="-427"/>
        <w:jc w:val="right"/>
        <w:rPr>
          <w:color w:val="222A35"/>
          <w:sz w:val="24"/>
          <w:szCs w:val="24"/>
        </w:rPr>
      </w:pPr>
      <w:r>
        <w:rPr>
          <w:color w:val="222A35"/>
          <w:sz w:val="24"/>
          <w:szCs w:val="24"/>
        </w:rPr>
        <w:t xml:space="preserve">  </w:t>
      </w:r>
      <w:r w:rsidRPr="00B141AF">
        <w:rPr>
          <w:color w:val="222A35"/>
          <w:sz w:val="24"/>
          <w:szCs w:val="24"/>
        </w:rPr>
        <w:t>Дат</w:t>
      </w:r>
      <w:r w:rsidR="007329B6">
        <w:rPr>
          <w:color w:val="222A35"/>
          <w:sz w:val="24"/>
          <w:szCs w:val="24"/>
        </w:rPr>
        <w:t>а составления ______________2024</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5067"/>
        <w:gridCol w:w="4751"/>
      </w:tblGrid>
      <w:tr w:rsidR="00EF5782" w:rsidRPr="00B141AF" w14:paraId="7AAB2C58" w14:textId="55DC8F32" w:rsidTr="00EF5782">
        <w:tc>
          <w:tcPr>
            <w:tcW w:w="177" w:type="pct"/>
            <w:shd w:val="clear" w:color="auto" w:fill="44546A" w:themeFill="text2"/>
            <w:vAlign w:val="center"/>
          </w:tcPr>
          <w:p w14:paraId="6B06E9AF" w14:textId="77777777" w:rsidR="00EF5782" w:rsidRPr="00B141AF" w:rsidRDefault="00EF5782" w:rsidP="00827539">
            <w:pPr>
              <w:jc w:val="center"/>
              <w:rPr>
                <w:b/>
                <w:color w:val="FFFFFF" w:themeColor="background1"/>
                <w:sz w:val="16"/>
                <w:szCs w:val="16"/>
              </w:rPr>
            </w:pPr>
            <w:r w:rsidRPr="00B141AF">
              <w:rPr>
                <w:b/>
                <w:color w:val="FFFFFF" w:themeColor="background1"/>
                <w:sz w:val="16"/>
                <w:szCs w:val="16"/>
              </w:rPr>
              <w:t>№</w:t>
            </w:r>
          </w:p>
        </w:tc>
        <w:tc>
          <w:tcPr>
            <w:tcW w:w="2489" w:type="pct"/>
            <w:shd w:val="clear" w:color="auto" w:fill="44546A" w:themeFill="text2"/>
            <w:vAlign w:val="center"/>
          </w:tcPr>
          <w:p w14:paraId="033FDBB5" w14:textId="77777777" w:rsidR="00EF5782" w:rsidRPr="00B141AF" w:rsidRDefault="00EF5782" w:rsidP="00827539">
            <w:pPr>
              <w:jc w:val="center"/>
              <w:rPr>
                <w:b/>
                <w:color w:val="FFFFFF" w:themeColor="background1"/>
                <w:sz w:val="16"/>
                <w:szCs w:val="16"/>
              </w:rPr>
            </w:pPr>
            <w:r w:rsidRPr="00B141AF">
              <w:rPr>
                <w:b/>
                <w:color w:val="FFFFFF" w:themeColor="background1"/>
                <w:sz w:val="16"/>
                <w:szCs w:val="16"/>
              </w:rPr>
              <w:t>Вопрос</w:t>
            </w:r>
          </w:p>
        </w:tc>
        <w:tc>
          <w:tcPr>
            <w:tcW w:w="2334" w:type="pct"/>
            <w:shd w:val="clear" w:color="auto" w:fill="44546A" w:themeFill="text2"/>
            <w:vAlign w:val="center"/>
          </w:tcPr>
          <w:p w14:paraId="43DC6F6B" w14:textId="41CA3FEB" w:rsidR="00EF5782" w:rsidRPr="00B141AF" w:rsidRDefault="00EF5782" w:rsidP="00827539">
            <w:pPr>
              <w:jc w:val="center"/>
              <w:rPr>
                <w:b/>
                <w:color w:val="FFFFFF" w:themeColor="background1"/>
                <w:sz w:val="16"/>
                <w:szCs w:val="16"/>
              </w:rPr>
            </w:pPr>
            <w:bookmarkStart w:id="0" w:name="_GoBack"/>
            <w:bookmarkEnd w:id="0"/>
            <w:r w:rsidRPr="00B141AF">
              <w:rPr>
                <w:b/>
                <w:color w:val="FFFFFF" w:themeColor="background1"/>
                <w:sz w:val="16"/>
                <w:szCs w:val="16"/>
              </w:rPr>
              <w:t>Ответ Участника</w:t>
            </w:r>
          </w:p>
        </w:tc>
      </w:tr>
      <w:tr w:rsidR="00EF5782" w:rsidRPr="00B141AF" w14:paraId="076AB175" w14:textId="77777777" w:rsidTr="00EF5782">
        <w:trPr>
          <w:trHeight w:val="3077"/>
        </w:trPr>
        <w:tc>
          <w:tcPr>
            <w:tcW w:w="177" w:type="pct"/>
            <w:shd w:val="clear" w:color="auto" w:fill="auto"/>
            <w:vAlign w:val="center"/>
          </w:tcPr>
          <w:p w14:paraId="09E346FC" w14:textId="77777777" w:rsidR="00EF5782" w:rsidRPr="00B141AF" w:rsidRDefault="00EF5782" w:rsidP="008951B3">
            <w:pPr>
              <w:numPr>
                <w:ilvl w:val="0"/>
                <w:numId w:val="7"/>
              </w:numPr>
              <w:tabs>
                <w:tab w:val="left" w:pos="0"/>
              </w:tabs>
              <w:jc w:val="center"/>
              <w:rPr>
                <w:bCs/>
                <w:sz w:val="24"/>
                <w:szCs w:val="24"/>
              </w:rPr>
            </w:pPr>
          </w:p>
        </w:tc>
        <w:tc>
          <w:tcPr>
            <w:tcW w:w="2489" w:type="pct"/>
            <w:shd w:val="clear" w:color="auto" w:fill="auto"/>
            <w:vAlign w:val="center"/>
          </w:tcPr>
          <w:p w14:paraId="060F5F84" w14:textId="0E6D322E" w:rsidR="00EF5782" w:rsidRDefault="00EF5782" w:rsidP="00773AB1">
            <w:pPr>
              <w:ind w:right="-106"/>
              <w:rPr>
                <w:bCs/>
                <w:sz w:val="24"/>
                <w:szCs w:val="24"/>
              </w:rPr>
            </w:pPr>
            <w:r>
              <w:rPr>
                <w:bCs/>
                <w:sz w:val="24"/>
                <w:szCs w:val="24"/>
              </w:rPr>
              <w:t>Укажите Номинацию, в которой вы хотите участвовать?</w:t>
            </w:r>
          </w:p>
          <w:p w14:paraId="0E2AC736" w14:textId="77777777" w:rsidR="00EF5782" w:rsidRDefault="00EF5782" w:rsidP="00773AB1">
            <w:pPr>
              <w:ind w:right="-106"/>
              <w:rPr>
                <w:bCs/>
                <w:sz w:val="24"/>
                <w:szCs w:val="24"/>
              </w:rPr>
            </w:pPr>
          </w:p>
          <w:p w14:paraId="77DE84D4" w14:textId="131770AA" w:rsidR="00EF5782" w:rsidRPr="007329B6" w:rsidRDefault="00EF5782" w:rsidP="00F668DD">
            <w:pPr>
              <w:ind w:left="-56" w:right="-106"/>
              <w:rPr>
                <w:bCs/>
              </w:rPr>
            </w:pPr>
            <w:r w:rsidRPr="00F668DD">
              <w:rPr>
                <w:bCs/>
                <w:sz w:val="18"/>
                <w:szCs w:val="18"/>
              </w:rPr>
              <w:t>1</w:t>
            </w:r>
            <w:r w:rsidRPr="007329B6">
              <w:rPr>
                <w:bCs/>
              </w:rPr>
              <w:t>.Номинация «</w:t>
            </w:r>
            <w:proofErr w:type="spellStart"/>
            <w:r w:rsidRPr="007329B6">
              <w:rPr>
                <w:bCs/>
              </w:rPr>
              <w:t>Бьюти</w:t>
            </w:r>
            <w:proofErr w:type="spellEnd"/>
            <w:r w:rsidRPr="007329B6">
              <w:rPr>
                <w:bCs/>
              </w:rPr>
              <w:t xml:space="preserve"> индустрия»;</w:t>
            </w:r>
          </w:p>
          <w:p w14:paraId="2E9ABF23" w14:textId="17B7A303" w:rsidR="00EF5782" w:rsidRPr="007329B6" w:rsidRDefault="00EF5782" w:rsidP="00F668DD">
            <w:pPr>
              <w:ind w:left="-56" w:right="-106"/>
              <w:rPr>
                <w:bCs/>
              </w:rPr>
            </w:pPr>
            <w:r w:rsidRPr="007329B6">
              <w:rPr>
                <w:bCs/>
              </w:rPr>
              <w:t>2.Номинация «Туризм»;</w:t>
            </w:r>
          </w:p>
          <w:p w14:paraId="01A380F4" w14:textId="7AF5691A" w:rsidR="00EF5782" w:rsidRPr="007329B6" w:rsidRDefault="00EF5782" w:rsidP="00F668DD">
            <w:pPr>
              <w:ind w:left="-56" w:right="-106"/>
              <w:rPr>
                <w:bCs/>
              </w:rPr>
            </w:pPr>
            <w:r w:rsidRPr="007329B6">
              <w:rPr>
                <w:bCs/>
              </w:rPr>
              <w:t>3.Номинация «Кулинария»;</w:t>
            </w:r>
          </w:p>
          <w:p w14:paraId="7896BEF1" w14:textId="33CE016F" w:rsidR="00EF5782" w:rsidRPr="007329B6" w:rsidRDefault="00EF5782" w:rsidP="00F668DD">
            <w:pPr>
              <w:ind w:left="-56" w:right="-106"/>
              <w:rPr>
                <w:bCs/>
              </w:rPr>
            </w:pPr>
            <w:r w:rsidRPr="007329B6">
              <w:rPr>
                <w:bCs/>
              </w:rPr>
              <w:t>4.Номинация «Дизайн»;</w:t>
            </w:r>
          </w:p>
          <w:p w14:paraId="4A282D7F" w14:textId="248387A8" w:rsidR="00EF5782" w:rsidRPr="007329B6" w:rsidRDefault="00EF5782" w:rsidP="00F668DD">
            <w:pPr>
              <w:ind w:left="-56" w:right="-106"/>
              <w:rPr>
                <w:bCs/>
              </w:rPr>
            </w:pPr>
            <w:r w:rsidRPr="007329B6">
              <w:rPr>
                <w:bCs/>
              </w:rPr>
              <w:t>5.Номинация «Народно-</w:t>
            </w:r>
            <w:proofErr w:type="spellStart"/>
            <w:r w:rsidRPr="007329B6">
              <w:rPr>
                <w:bCs/>
              </w:rPr>
              <w:t>худож</w:t>
            </w:r>
            <w:proofErr w:type="spellEnd"/>
            <w:r w:rsidRPr="007329B6">
              <w:rPr>
                <w:bCs/>
              </w:rPr>
              <w:t>. промыслы»;</w:t>
            </w:r>
          </w:p>
          <w:p w14:paraId="02662F97" w14:textId="547C96A8" w:rsidR="00EF5782" w:rsidRPr="007329B6" w:rsidRDefault="00EF5782" w:rsidP="00F668DD">
            <w:pPr>
              <w:ind w:left="-56" w:right="-106"/>
              <w:rPr>
                <w:bCs/>
              </w:rPr>
            </w:pPr>
            <w:r w:rsidRPr="007329B6">
              <w:rPr>
                <w:bCs/>
              </w:rPr>
              <w:t>6.Номинация «Образовательная деятельности»;</w:t>
            </w:r>
          </w:p>
          <w:p w14:paraId="1961AD78" w14:textId="21DCE4E2" w:rsidR="00EF5782" w:rsidRPr="007329B6" w:rsidRDefault="00EF5782" w:rsidP="007329B6">
            <w:pPr>
              <w:ind w:left="-56" w:right="-106"/>
              <w:rPr>
                <w:bCs/>
                <w:sz w:val="24"/>
                <w:szCs w:val="24"/>
              </w:rPr>
            </w:pPr>
            <w:r w:rsidRPr="007329B6">
              <w:rPr>
                <w:bCs/>
              </w:rPr>
              <w:t>7.Номинация «Производство</w:t>
            </w:r>
            <w:r w:rsidRPr="00F668DD">
              <w:rPr>
                <w:bCs/>
                <w:sz w:val="18"/>
                <w:szCs w:val="18"/>
              </w:rPr>
              <w:t>».</w:t>
            </w:r>
          </w:p>
        </w:tc>
        <w:tc>
          <w:tcPr>
            <w:tcW w:w="2334" w:type="pct"/>
            <w:shd w:val="clear" w:color="auto" w:fill="auto"/>
          </w:tcPr>
          <w:p w14:paraId="4436A161" w14:textId="77777777" w:rsidR="00EF5782" w:rsidRPr="00F668DD" w:rsidRDefault="00EF5782" w:rsidP="00597F02">
            <w:pPr>
              <w:jc w:val="center"/>
              <w:rPr>
                <w:sz w:val="24"/>
                <w:szCs w:val="24"/>
              </w:rPr>
            </w:pPr>
          </w:p>
        </w:tc>
      </w:tr>
      <w:tr w:rsidR="00EF5782" w:rsidRPr="00B141AF" w14:paraId="79F5F18C" w14:textId="689087E7" w:rsidTr="00EF5782">
        <w:trPr>
          <w:trHeight w:val="904"/>
        </w:trPr>
        <w:tc>
          <w:tcPr>
            <w:tcW w:w="177" w:type="pct"/>
            <w:shd w:val="clear" w:color="auto" w:fill="auto"/>
            <w:vAlign w:val="center"/>
          </w:tcPr>
          <w:p w14:paraId="13D11FF6" w14:textId="77777777" w:rsidR="00EF5782" w:rsidRPr="00B141AF" w:rsidRDefault="00EF5782" w:rsidP="008951B3">
            <w:pPr>
              <w:numPr>
                <w:ilvl w:val="0"/>
                <w:numId w:val="7"/>
              </w:numPr>
              <w:tabs>
                <w:tab w:val="left" w:pos="0"/>
              </w:tabs>
              <w:jc w:val="center"/>
              <w:rPr>
                <w:bCs/>
                <w:sz w:val="24"/>
                <w:szCs w:val="24"/>
              </w:rPr>
            </w:pPr>
          </w:p>
        </w:tc>
        <w:tc>
          <w:tcPr>
            <w:tcW w:w="2489" w:type="pct"/>
            <w:shd w:val="clear" w:color="auto" w:fill="auto"/>
            <w:vAlign w:val="center"/>
          </w:tcPr>
          <w:p w14:paraId="6CAB4B3D" w14:textId="277D7494" w:rsidR="00EF5782" w:rsidRPr="00B141AF" w:rsidRDefault="00EF5782" w:rsidP="00773AB1">
            <w:pPr>
              <w:ind w:right="-106"/>
              <w:rPr>
                <w:bCs/>
                <w:sz w:val="24"/>
                <w:szCs w:val="24"/>
              </w:rPr>
            </w:pPr>
            <w:r>
              <w:rPr>
                <w:bCs/>
                <w:sz w:val="24"/>
                <w:szCs w:val="24"/>
              </w:rPr>
              <w:t>Каковы ваши ф</w:t>
            </w:r>
            <w:r w:rsidRPr="004B7C66">
              <w:rPr>
                <w:bCs/>
                <w:sz w:val="24"/>
                <w:szCs w:val="24"/>
              </w:rPr>
              <w:t>инансовые показатели</w:t>
            </w:r>
            <w:r>
              <w:rPr>
                <w:bCs/>
                <w:sz w:val="24"/>
                <w:szCs w:val="24"/>
              </w:rPr>
              <w:t xml:space="preserve"> (доход и уплата налогов, подтвержденные справкой из личного кабинета «Мой налог» ):</w:t>
            </w:r>
          </w:p>
        </w:tc>
        <w:tc>
          <w:tcPr>
            <w:tcW w:w="2334" w:type="pct"/>
            <w:shd w:val="clear" w:color="auto" w:fill="auto"/>
          </w:tcPr>
          <w:p w14:paraId="0272676A" w14:textId="2B20415F" w:rsidR="00EF5782" w:rsidRPr="007329B6" w:rsidRDefault="00EF5782" w:rsidP="00597F02">
            <w:pPr>
              <w:jc w:val="center"/>
              <w:rPr>
                <w:sz w:val="24"/>
                <w:szCs w:val="24"/>
              </w:rPr>
            </w:pPr>
          </w:p>
        </w:tc>
      </w:tr>
      <w:tr w:rsidR="00EF5782" w:rsidRPr="00B141AF" w14:paraId="5A783678" w14:textId="0FA12259" w:rsidTr="00EF5782">
        <w:trPr>
          <w:trHeight w:val="1415"/>
        </w:trPr>
        <w:tc>
          <w:tcPr>
            <w:tcW w:w="177" w:type="pct"/>
            <w:shd w:val="clear" w:color="auto" w:fill="auto"/>
            <w:vAlign w:val="center"/>
          </w:tcPr>
          <w:p w14:paraId="6B406FDC" w14:textId="77777777" w:rsidR="00EF5782" w:rsidRPr="00B141AF" w:rsidRDefault="00EF5782" w:rsidP="00E92025">
            <w:pPr>
              <w:numPr>
                <w:ilvl w:val="0"/>
                <w:numId w:val="7"/>
              </w:numPr>
              <w:tabs>
                <w:tab w:val="left" w:pos="0"/>
              </w:tabs>
              <w:rPr>
                <w:bCs/>
                <w:sz w:val="24"/>
                <w:szCs w:val="24"/>
              </w:rPr>
            </w:pPr>
          </w:p>
        </w:tc>
        <w:tc>
          <w:tcPr>
            <w:tcW w:w="2489" w:type="pct"/>
            <w:shd w:val="clear" w:color="auto" w:fill="auto"/>
            <w:vAlign w:val="center"/>
          </w:tcPr>
          <w:p w14:paraId="415D789D" w14:textId="2B9062F0" w:rsidR="00EF5782" w:rsidRPr="00B141AF" w:rsidRDefault="00EF5782" w:rsidP="00773AB1">
            <w:pPr>
              <w:ind w:right="-106"/>
              <w:rPr>
                <w:bCs/>
                <w:sz w:val="24"/>
                <w:szCs w:val="24"/>
              </w:rPr>
            </w:pPr>
            <w:r>
              <w:rPr>
                <w:bCs/>
                <w:sz w:val="24"/>
                <w:szCs w:val="24"/>
              </w:rPr>
              <w:t>Какие и</w:t>
            </w:r>
            <w:r w:rsidRPr="004B7C66">
              <w:rPr>
                <w:bCs/>
                <w:sz w:val="24"/>
                <w:szCs w:val="24"/>
              </w:rPr>
              <w:t>нструменты продвижения</w:t>
            </w:r>
            <w:r>
              <w:rPr>
                <w:bCs/>
                <w:sz w:val="24"/>
                <w:szCs w:val="24"/>
              </w:rPr>
              <w:t xml:space="preserve"> и маркетинга вы используете? (используемые маркетинговые средства, целью которых является увеличение узнаваемости бренда, привлечение новых клиентов)</w:t>
            </w:r>
          </w:p>
        </w:tc>
        <w:tc>
          <w:tcPr>
            <w:tcW w:w="2334" w:type="pct"/>
            <w:shd w:val="clear" w:color="auto" w:fill="auto"/>
          </w:tcPr>
          <w:p w14:paraId="3AAEAEE4" w14:textId="0F78A591" w:rsidR="00EF5782" w:rsidRPr="00B141AF" w:rsidRDefault="00EF5782" w:rsidP="008541C0">
            <w:pPr>
              <w:jc w:val="center"/>
              <w:rPr>
                <w:bCs/>
                <w:sz w:val="24"/>
                <w:szCs w:val="24"/>
              </w:rPr>
            </w:pPr>
          </w:p>
        </w:tc>
      </w:tr>
      <w:tr w:rsidR="00EF5782" w:rsidRPr="00B141AF" w14:paraId="5E9B368D" w14:textId="69F6B4FB" w:rsidTr="00EF5782">
        <w:trPr>
          <w:trHeight w:val="1691"/>
        </w:trPr>
        <w:tc>
          <w:tcPr>
            <w:tcW w:w="177" w:type="pct"/>
            <w:shd w:val="clear" w:color="auto" w:fill="auto"/>
            <w:vAlign w:val="center"/>
          </w:tcPr>
          <w:p w14:paraId="50CE8B09" w14:textId="77777777" w:rsidR="00EF5782" w:rsidRPr="00B141AF" w:rsidRDefault="00EF5782" w:rsidP="00E92025">
            <w:pPr>
              <w:numPr>
                <w:ilvl w:val="0"/>
                <w:numId w:val="7"/>
              </w:numPr>
              <w:tabs>
                <w:tab w:val="left" w:pos="0"/>
              </w:tabs>
              <w:rPr>
                <w:bCs/>
                <w:sz w:val="24"/>
                <w:szCs w:val="24"/>
              </w:rPr>
            </w:pPr>
          </w:p>
        </w:tc>
        <w:tc>
          <w:tcPr>
            <w:tcW w:w="2489" w:type="pct"/>
            <w:shd w:val="clear" w:color="auto" w:fill="auto"/>
            <w:vAlign w:val="center"/>
          </w:tcPr>
          <w:p w14:paraId="2E9B6D96" w14:textId="5DEEDDD8" w:rsidR="00EF5782" w:rsidRPr="00471F74" w:rsidRDefault="00EF5782" w:rsidP="007329B6">
            <w:pPr>
              <w:ind w:right="-106"/>
              <w:rPr>
                <w:bCs/>
                <w:sz w:val="24"/>
                <w:szCs w:val="24"/>
                <w:highlight w:val="yellow"/>
              </w:rPr>
            </w:pPr>
            <w:r w:rsidRPr="007329B6">
              <w:rPr>
                <w:bCs/>
                <w:sz w:val="24"/>
                <w:szCs w:val="24"/>
              </w:rPr>
              <w:t>Планируете ли вы масштабировать свой бизнес?</w:t>
            </w:r>
            <w:r>
              <w:rPr>
                <w:bCs/>
                <w:sz w:val="24"/>
                <w:szCs w:val="24"/>
              </w:rPr>
              <w:t xml:space="preserve"> (распространение опыта по реализации проекта в др. регионах России и СНГ)</w:t>
            </w:r>
          </w:p>
        </w:tc>
        <w:tc>
          <w:tcPr>
            <w:tcW w:w="2334" w:type="pct"/>
            <w:shd w:val="clear" w:color="auto" w:fill="auto"/>
          </w:tcPr>
          <w:p w14:paraId="1BC7E4A4" w14:textId="22746D2A" w:rsidR="00EF5782" w:rsidRPr="00597F02" w:rsidRDefault="00EF5782" w:rsidP="00597F02">
            <w:pPr>
              <w:rPr>
                <w:bCs/>
                <w:szCs w:val="24"/>
              </w:rPr>
            </w:pPr>
          </w:p>
        </w:tc>
      </w:tr>
      <w:tr w:rsidR="00EF5782" w:rsidRPr="00B141AF" w14:paraId="16F033A2" w14:textId="20CBAB7E" w:rsidTr="00EF5782">
        <w:trPr>
          <w:trHeight w:val="1121"/>
        </w:trPr>
        <w:tc>
          <w:tcPr>
            <w:tcW w:w="177" w:type="pct"/>
            <w:shd w:val="clear" w:color="auto" w:fill="auto"/>
            <w:vAlign w:val="center"/>
          </w:tcPr>
          <w:p w14:paraId="0388AA4D" w14:textId="77777777" w:rsidR="00EF5782" w:rsidRPr="00B141AF" w:rsidRDefault="00EF5782" w:rsidP="00E92025">
            <w:pPr>
              <w:numPr>
                <w:ilvl w:val="0"/>
                <w:numId w:val="7"/>
              </w:numPr>
              <w:tabs>
                <w:tab w:val="left" w:pos="0"/>
              </w:tabs>
              <w:rPr>
                <w:bCs/>
                <w:sz w:val="24"/>
                <w:szCs w:val="24"/>
              </w:rPr>
            </w:pPr>
          </w:p>
        </w:tc>
        <w:tc>
          <w:tcPr>
            <w:tcW w:w="2489" w:type="pct"/>
            <w:shd w:val="clear" w:color="auto" w:fill="auto"/>
            <w:vAlign w:val="center"/>
          </w:tcPr>
          <w:p w14:paraId="0B48AD4B" w14:textId="307B3160" w:rsidR="00EF5782" w:rsidRPr="00B141AF" w:rsidRDefault="00EF5782" w:rsidP="00773AB1">
            <w:pPr>
              <w:ind w:right="-106"/>
              <w:rPr>
                <w:bCs/>
                <w:sz w:val="16"/>
                <w:szCs w:val="16"/>
              </w:rPr>
            </w:pPr>
            <w:r>
              <w:rPr>
                <w:bCs/>
                <w:sz w:val="24"/>
                <w:szCs w:val="24"/>
              </w:rPr>
              <w:t>В чём на ваш взгляд ваши к</w:t>
            </w:r>
            <w:r w:rsidRPr="004B7C66">
              <w:rPr>
                <w:bCs/>
                <w:sz w:val="24"/>
                <w:szCs w:val="24"/>
              </w:rPr>
              <w:t>онкурен</w:t>
            </w:r>
            <w:r>
              <w:rPr>
                <w:bCs/>
                <w:sz w:val="24"/>
                <w:szCs w:val="24"/>
              </w:rPr>
              <w:t xml:space="preserve">тные преимущества? (качество, цена, удобство для потребителя и </w:t>
            </w:r>
            <w:proofErr w:type="spellStart"/>
            <w:r>
              <w:rPr>
                <w:bCs/>
                <w:sz w:val="24"/>
                <w:szCs w:val="24"/>
              </w:rPr>
              <w:t>т.д</w:t>
            </w:r>
            <w:proofErr w:type="spellEnd"/>
            <w:r>
              <w:rPr>
                <w:bCs/>
                <w:sz w:val="24"/>
                <w:szCs w:val="24"/>
              </w:rPr>
              <w:t>)</w:t>
            </w:r>
          </w:p>
        </w:tc>
        <w:tc>
          <w:tcPr>
            <w:tcW w:w="2334" w:type="pct"/>
            <w:shd w:val="clear" w:color="auto" w:fill="auto"/>
          </w:tcPr>
          <w:p w14:paraId="7E2CC78C" w14:textId="678CB4A7" w:rsidR="00EF5782" w:rsidRPr="00597F02" w:rsidRDefault="00EF5782" w:rsidP="00427157">
            <w:pPr>
              <w:jc w:val="center"/>
              <w:rPr>
                <w:bCs/>
                <w:szCs w:val="24"/>
              </w:rPr>
            </w:pPr>
          </w:p>
        </w:tc>
      </w:tr>
      <w:tr w:rsidR="00EF5782" w:rsidRPr="00B141AF" w14:paraId="3693A020" w14:textId="2542179E" w:rsidTr="00EF5782">
        <w:trPr>
          <w:trHeight w:val="1122"/>
        </w:trPr>
        <w:tc>
          <w:tcPr>
            <w:tcW w:w="177" w:type="pct"/>
            <w:shd w:val="clear" w:color="auto" w:fill="auto"/>
            <w:vAlign w:val="center"/>
          </w:tcPr>
          <w:p w14:paraId="502CC38A" w14:textId="77777777" w:rsidR="00EF5782" w:rsidRPr="00B141AF" w:rsidRDefault="00EF5782" w:rsidP="004B7C66">
            <w:pPr>
              <w:numPr>
                <w:ilvl w:val="0"/>
                <w:numId w:val="7"/>
              </w:numPr>
              <w:tabs>
                <w:tab w:val="left" w:pos="0"/>
              </w:tabs>
              <w:rPr>
                <w:bCs/>
                <w:sz w:val="24"/>
                <w:szCs w:val="24"/>
              </w:rPr>
            </w:pPr>
          </w:p>
        </w:tc>
        <w:tc>
          <w:tcPr>
            <w:tcW w:w="2489" w:type="pct"/>
            <w:shd w:val="clear" w:color="auto" w:fill="auto"/>
            <w:vAlign w:val="center"/>
          </w:tcPr>
          <w:p w14:paraId="6AD71B87" w14:textId="05985976" w:rsidR="00EF5782" w:rsidRPr="00B141AF" w:rsidRDefault="00EF5782" w:rsidP="004B7C66">
            <w:pPr>
              <w:ind w:right="-106"/>
              <w:rPr>
                <w:bCs/>
                <w:sz w:val="24"/>
                <w:szCs w:val="24"/>
              </w:rPr>
            </w:pPr>
            <w:r>
              <w:rPr>
                <w:bCs/>
                <w:sz w:val="24"/>
                <w:szCs w:val="24"/>
              </w:rPr>
              <w:t xml:space="preserve">Какие у вас есть </w:t>
            </w:r>
            <w:r w:rsidRPr="004B7C66">
              <w:rPr>
                <w:bCs/>
                <w:sz w:val="24"/>
                <w:szCs w:val="24"/>
              </w:rPr>
              <w:t>профильны</w:t>
            </w:r>
            <w:r>
              <w:rPr>
                <w:bCs/>
                <w:sz w:val="24"/>
                <w:szCs w:val="24"/>
              </w:rPr>
              <w:t>е</w:t>
            </w:r>
            <w:r w:rsidRPr="004B7C66">
              <w:rPr>
                <w:bCs/>
                <w:sz w:val="24"/>
                <w:szCs w:val="24"/>
              </w:rPr>
              <w:t xml:space="preserve"> награ</w:t>
            </w:r>
            <w:r>
              <w:rPr>
                <w:bCs/>
                <w:sz w:val="24"/>
                <w:szCs w:val="24"/>
              </w:rPr>
              <w:t>ды, грамоты, сертификаты?</w:t>
            </w:r>
          </w:p>
        </w:tc>
        <w:tc>
          <w:tcPr>
            <w:tcW w:w="2334" w:type="pct"/>
            <w:shd w:val="clear" w:color="auto" w:fill="auto"/>
          </w:tcPr>
          <w:p w14:paraId="5947E7C7" w14:textId="16AD2548" w:rsidR="00EF5782" w:rsidRPr="00597F02" w:rsidRDefault="00EF5782" w:rsidP="004B7C66">
            <w:pPr>
              <w:jc w:val="center"/>
              <w:rPr>
                <w:bCs/>
                <w:szCs w:val="24"/>
              </w:rPr>
            </w:pPr>
          </w:p>
        </w:tc>
      </w:tr>
      <w:tr w:rsidR="00EF5782" w:rsidRPr="00B141AF" w14:paraId="12073442" w14:textId="15F10A9B" w:rsidTr="00EF5782">
        <w:trPr>
          <w:trHeight w:val="1110"/>
        </w:trPr>
        <w:tc>
          <w:tcPr>
            <w:tcW w:w="177" w:type="pct"/>
            <w:shd w:val="clear" w:color="auto" w:fill="auto"/>
            <w:vAlign w:val="center"/>
          </w:tcPr>
          <w:p w14:paraId="5872B581" w14:textId="77777777" w:rsidR="00EF5782" w:rsidRPr="00B141AF" w:rsidRDefault="00EF5782" w:rsidP="004B7C66">
            <w:pPr>
              <w:numPr>
                <w:ilvl w:val="0"/>
                <w:numId w:val="7"/>
              </w:numPr>
              <w:tabs>
                <w:tab w:val="left" w:pos="0"/>
              </w:tabs>
              <w:rPr>
                <w:bCs/>
                <w:sz w:val="24"/>
                <w:szCs w:val="24"/>
              </w:rPr>
            </w:pPr>
          </w:p>
        </w:tc>
        <w:tc>
          <w:tcPr>
            <w:tcW w:w="2489" w:type="pct"/>
            <w:shd w:val="clear" w:color="auto" w:fill="auto"/>
            <w:vAlign w:val="center"/>
          </w:tcPr>
          <w:p w14:paraId="69ED5798" w14:textId="4D131D17" w:rsidR="00EF5782" w:rsidRPr="00B141AF" w:rsidRDefault="00EF5782" w:rsidP="004B7C66">
            <w:pPr>
              <w:ind w:right="-106"/>
              <w:rPr>
                <w:bCs/>
                <w:sz w:val="24"/>
                <w:szCs w:val="24"/>
              </w:rPr>
            </w:pPr>
            <w:r>
              <w:rPr>
                <w:bCs/>
                <w:sz w:val="24"/>
                <w:szCs w:val="24"/>
              </w:rPr>
              <w:t>Как вы оцениваете социальную</w:t>
            </w:r>
            <w:r w:rsidRPr="004B7C66">
              <w:rPr>
                <w:bCs/>
                <w:sz w:val="24"/>
                <w:szCs w:val="24"/>
              </w:rPr>
              <w:t xml:space="preserve"> значимость </w:t>
            </w:r>
            <w:r>
              <w:rPr>
                <w:bCs/>
                <w:sz w:val="24"/>
                <w:szCs w:val="24"/>
              </w:rPr>
              <w:t xml:space="preserve">вашего </w:t>
            </w:r>
            <w:r w:rsidRPr="004B7C66">
              <w:rPr>
                <w:bCs/>
                <w:sz w:val="24"/>
                <w:szCs w:val="24"/>
              </w:rPr>
              <w:t>бизнеса</w:t>
            </w:r>
            <w:r>
              <w:rPr>
                <w:bCs/>
                <w:sz w:val="24"/>
                <w:szCs w:val="24"/>
              </w:rPr>
              <w:t>? (способность бизнеса к смягчению или решению социальных проблем)</w:t>
            </w:r>
          </w:p>
        </w:tc>
        <w:tc>
          <w:tcPr>
            <w:tcW w:w="2334" w:type="pct"/>
            <w:shd w:val="clear" w:color="auto" w:fill="auto"/>
          </w:tcPr>
          <w:p w14:paraId="514653BC" w14:textId="0B7C008B" w:rsidR="00EF5782" w:rsidRPr="00597F02" w:rsidRDefault="00EF5782" w:rsidP="004B7C66">
            <w:pPr>
              <w:jc w:val="center"/>
              <w:rPr>
                <w:bCs/>
                <w:szCs w:val="24"/>
              </w:rPr>
            </w:pPr>
          </w:p>
        </w:tc>
      </w:tr>
    </w:tbl>
    <w:p w14:paraId="05600CAB" w14:textId="12EE1F2B" w:rsidR="0007297B" w:rsidRPr="00B141AF" w:rsidRDefault="0007297B" w:rsidP="007329B6">
      <w:pPr>
        <w:tabs>
          <w:tab w:val="left" w:pos="7860"/>
        </w:tabs>
        <w:rPr>
          <w:sz w:val="24"/>
          <w:szCs w:val="24"/>
        </w:rPr>
      </w:pPr>
    </w:p>
    <w:sectPr w:rsidR="0007297B" w:rsidRPr="00B141AF" w:rsidSect="004A440C">
      <w:headerReference w:type="even" r:id="rId11"/>
      <w:headerReference w:type="default" r:id="rId12"/>
      <w:footerReference w:type="default" r:id="rId13"/>
      <w:type w:val="nextColumn"/>
      <w:pgSz w:w="11907" w:h="16840" w:code="9"/>
      <w:pgMar w:top="0" w:right="851" w:bottom="426" w:left="851" w:header="0" w:footer="2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0B97C" w14:textId="77777777" w:rsidR="00CD3622" w:rsidRDefault="00CD3622">
      <w:r>
        <w:separator/>
      </w:r>
    </w:p>
  </w:endnote>
  <w:endnote w:type="continuationSeparator" w:id="0">
    <w:p w14:paraId="33BC0930" w14:textId="77777777" w:rsidR="00CD3622" w:rsidRDefault="00CD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BE9B2" w14:textId="59DCE7D7" w:rsidR="00E92025" w:rsidRPr="00B141AF" w:rsidRDefault="00E92025" w:rsidP="00B141AF">
    <w:pPr>
      <w:pStyle w:val="ae"/>
      <w:jc w:val="both"/>
      <w:rPr>
        <w:sz w:val="16"/>
        <w:szCs w:val="16"/>
      </w:rPr>
    </w:pPr>
    <w:r w:rsidRPr="00B141AF">
      <w:rPr>
        <w:sz w:val="16"/>
        <w:szCs w:val="16"/>
      </w:rPr>
      <w:t xml:space="preserve">* Оценка </w:t>
    </w:r>
    <w:r w:rsidR="00B141AF" w:rsidRPr="00B141AF">
      <w:rPr>
        <w:sz w:val="16"/>
        <w:szCs w:val="16"/>
      </w:rPr>
      <w:t>Комиссии</w:t>
    </w:r>
    <w:r w:rsidRPr="00B141AF">
      <w:rPr>
        <w:sz w:val="16"/>
        <w:szCs w:val="16"/>
      </w:rPr>
      <w:t xml:space="preserve"> </w:t>
    </w:r>
    <w:r w:rsidR="00B141AF" w:rsidRPr="00B141AF">
      <w:rPr>
        <w:sz w:val="16"/>
        <w:szCs w:val="16"/>
      </w:rPr>
      <w:t xml:space="preserve">является </w:t>
    </w:r>
    <w:r w:rsidR="005D5110">
      <w:rPr>
        <w:sz w:val="16"/>
        <w:szCs w:val="16"/>
      </w:rPr>
      <w:t>совместным</w:t>
    </w:r>
    <w:r w:rsidR="00B141AF" w:rsidRPr="00B141AF">
      <w:rPr>
        <w:sz w:val="16"/>
        <w:szCs w:val="16"/>
      </w:rPr>
      <w:t xml:space="preserve"> решением членов Комиссии, имеет сравнительный характер и ставится в сопоставление с данными других Конкурсантов по каждой номинации. </w:t>
    </w:r>
    <w:r w:rsidR="004B7C66" w:rsidRPr="004B7C66">
      <w:rPr>
        <w:sz w:val="16"/>
        <w:szCs w:val="16"/>
      </w:rPr>
      <w:t>В случае отсутствия предоставленной информации, количество баллов начисляется исходя из понимания Комиссии иной представленной Конкурсантом информации, с возможностью 0 (нулевой) оценки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D24B8" w14:textId="77777777" w:rsidR="00CD3622" w:rsidRDefault="00CD3622">
      <w:r>
        <w:separator/>
      </w:r>
    </w:p>
  </w:footnote>
  <w:footnote w:type="continuationSeparator" w:id="0">
    <w:p w14:paraId="266C3543" w14:textId="77777777" w:rsidR="00CD3622" w:rsidRDefault="00CD3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23ED6" w14:textId="77777777" w:rsidR="00F6229F" w:rsidRDefault="00F6229F" w:rsidP="00C03BA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3EE8">
      <w:rPr>
        <w:rStyle w:val="a5"/>
        <w:noProof/>
      </w:rPr>
      <w:t>11</w:t>
    </w:r>
    <w:r>
      <w:rPr>
        <w:rStyle w:val="a5"/>
      </w:rPr>
      <w:fldChar w:fldCharType="end"/>
    </w:r>
  </w:p>
  <w:p w14:paraId="09818178" w14:textId="77777777" w:rsidR="00F6229F" w:rsidRDefault="00F6229F" w:rsidP="00764F4E">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467E" w14:textId="77777777" w:rsidR="00F6229F" w:rsidRDefault="00F6229F" w:rsidP="00764F4E">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D0718"/>
    <w:multiLevelType w:val="hybridMultilevel"/>
    <w:tmpl w:val="3E78C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A83C75"/>
    <w:multiLevelType w:val="hybridMultilevel"/>
    <w:tmpl w:val="3EDA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D4745F"/>
    <w:multiLevelType w:val="hybridMultilevel"/>
    <w:tmpl w:val="3E78C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231532"/>
    <w:multiLevelType w:val="singleLevel"/>
    <w:tmpl w:val="666249CE"/>
    <w:lvl w:ilvl="0">
      <w:start w:val="3"/>
      <w:numFmt w:val="decimal"/>
      <w:lvlText w:val="2.%1. "/>
      <w:legacy w:legacy="1" w:legacySpace="0" w:legacyIndent="283"/>
      <w:lvlJc w:val="left"/>
      <w:pPr>
        <w:ind w:left="283" w:hanging="283"/>
      </w:pPr>
      <w:rPr>
        <w:rFonts w:ascii="Arial" w:hAnsi="Arial" w:hint="default"/>
        <w:b w:val="0"/>
        <w:i w:val="0"/>
        <w:sz w:val="24"/>
        <w:u w:val="none"/>
      </w:rPr>
    </w:lvl>
  </w:abstractNum>
  <w:abstractNum w:abstractNumId="4" w15:restartNumberingAfterBreak="0">
    <w:nsid w:val="4F384EFC"/>
    <w:multiLevelType w:val="hybridMultilevel"/>
    <w:tmpl w:val="E3BAF0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1590BF0"/>
    <w:multiLevelType w:val="hybridMultilevel"/>
    <w:tmpl w:val="6BAAE7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4CF2FD5"/>
    <w:multiLevelType w:val="hybridMultilevel"/>
    <w:tmpl w:val="52D8A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3D"/>
    <w:rsid w:val="00015C78"/>
    <w:rsid w:val="000210DD"/>
    <w:rsid w:val="00021B50"/>
    <w:rsid w:val="000330C3"/>
    <w:rsid w:val="0003404E"/>
    <w:rsid w:val="00037138"/>
    <w:rsid w:val="0005152B"/>
    <w:rsid w:val="00054DF9"/>
    <w:rsid w:val="00057605"/>
    <w:rsid w:val="0007297B"/>
    <w:rsid w:val="000745D8"/>
    <w:rsid w:val="0007713D"/>
    <w:rsid w:val="00082CBB"/>
    <w:rsid w:val="0008440D"/>
    <w:rsid w:val="00086C57"/>
    <w:rsid w:val="00090774"/>
    <w:rsid w:val="000A4E23"/>
    <w:rsid w:val="000B114B"/>
    <w:rsid w:val="000B349F"/>
    <w:rsid w:val="000C5B8D"/>
    <w:rsid w:val="000D039B"/>
    <w:rsid w:val="000D448A"/>
    <w:rsid w:val="000D529C"/>
    <w:rsid w:val="000D5A0F"/>
    <w:rsid w:val="000E051F"/>
    <w:rsid w:val="000E083C"/>
    <w:rsid w:val="000F104C"/>
    <w:rsid w:val="000F1F5E"/>
    <w:rsid w:val="000F6CCF"/>
    <w:rsid w:val="00105025"/>
    <w:rsid w:val="0012375D"/>
    <w:rsid w:val="00134422"/>
    <w:rsid w:val="00135BD2"/>
    <w:rsid w:val="00135F22"/>
    <w:rsid w:val="00141FCE"/>
    <w:rsid w:val="001504F9"/>
    <w:rsid w:val="0015078D"/>
    <w:rsid w:val="001572F8"/>
    <w:rsid w:val="0018277D"/>
    <w:rsid w:val="001861DD"/>
    <w:rsid w:val="001954C7"/>
    <w:rsid w:val="001B7C95"/>
    <w:rsid w:val="001C7E06"/>
    <w:rsid w:val="002030BE"/>
    <w:rsid w:val="00212885"/>
    <w:rsid w:val="00220B89"/>
    <w:rsid w:val="00247605"/>
    <w:rsid w:val="00257CB8"/>
    <w:rsid w:val="002760B5"/>
    <w:rsid w:val="0028362E"/>
    <w:rsid w:val="00293DA9"/>
    <w:rsid w:val="002A0765"/>
    <w:rsid w:val="002A2A32"/>
    <w:rsid w:val="002B0C8E"/>
    <w:rsid w:val="002B0CC9"/>
    <w:rsid w:val="002B743C"/>
    <w:rsid w:val="002E0FD1"/>
    <w:rsid w:val="002E46F4"/>
    <w:rsid w:val="002F24C6"/>
    <w:rsid w:val="003303A8"/>
    <w:rsid w:val="00333C55"/>
    <w:rsid w:val="00340C86"/>
    <w:rsid w:val="0034551C"/>
    <w:rsid w:val="00345AC7"/>
    <w:rsid w:val="003718D6"/>
    <w:rsid w:val="003A6DE6"/>
    <w:rsid w:val="003C04B5"/>
    <w:rsid w:val="003E31F2"/>
    <w:rsid w:val="003F03A9"/>
    <w:rsid w:val="00426F83"/>
    <w:rsid w:val="00427157"/>
    <w:rsid w:val="00440FE2"/>
    <w:rsid w:val="00457AE4"/>
    <w:rsid w:val="00464453"/>
    <w:rsid w:val="00470926"/>
    <w:rsid w:val="00471968"/>
    <w:rsid w:val="00471F74"/>
    <w:rsid w:val="004725BA"/>
    <w:rsid w:val="004832A4"/>
    <w:rsid w:val="004A077F"/>
    <w:rsid w:val="004A2FC4"/>
    <w:rsid w:val="004A440C"/>
    <w:rsid w:val="004B3390"/>
    <w:rsid w:val="004B4B01"/>
    <w:rsid w:val="004B7C66"/>
    <w:rsid w:val="004C7063"/>
    <w:rsid w:val="004D2282"/>
    <w:rsid w:val="004D4900"/>
    <w:rsid w:val="004D578A"/>
    <w:rsid w:val="00501431"/>
    <w:rsid w:val="005069CC"/>
    <w:rsid w:val="00534F48"/>
    <w:rsid w:val="00570ADB"/>
    <w:rsid w:val="00572C13"/>
    <w:rsid w:val="0057396E"/>
    <w:rsid w:val="00597F02"/>
    <w:rsid w:val="005A04BA"/>
    <w:rsid w:val="005B11F1"/>
    <w:rsid w:val="005C3CD6"/>
    <w:rsid w:val="005C427A"/>
    <w:rsid w:val="005D0C74"/>
    <w:rsid w:val="005D5110"/>
    <w:rsid w:val="005E49A3"/>
    <w:rsid w:val="005E5059"/>
    <w:rsid w:val="005E508A"/>
    <w:rsid w:val="005E6BBB"/>
    <w:rsid w:val="005E7170"/>
    <w:rsid w:val="005E7555"/>
    <w:rsid w:val="005F484A"/>
    <w:rsid w:val="00602DA3"/>
    <w:rsid w:val="006079C3"/>
    <w:rsid w:val="00616BDA"/>
    <w:rsid w:val="00621ECF"/>
    <w:rsid w:val="00623559"/>
    <w:rsid w:val="006346F1"/>
    <w:rsid w:val="00635015"/>
    <w:rsid w:val="00636CE9"/>
    <w:rsid w:val="006379CC"/>
    <w:rsid w:val="0064288A"/>
    <w:rsid w:val="006444C2"/>
    <w:rsid w:val="00644C3D"/>
    <w:rsid w:val="00655F51"/>
    <w:rsid w:val="0065739A"/>
    <w:rsid w:val="00663090"/>
    <w:rsid w:val="00691679"/>
    <w:rsid w:val="006A1EC1"/>
    <w:rsid w:val="006F3816"/>
    <w:rsid w:val="00706406"/>
    <w:rsid w:val="00716531"/>
    <w:rsid w:val="00727114"/>
    <w:rsid w:val="007329B6"/>
    <w:rsid w:val="007359A7"/>
    <w:rsid w:val="00746D0E"/>
    <w:rsid w:val="007621E2"/>
    <w:rsid w:val="00764F4E"/>
    <w:rsid w:val="00773AB1"/>
    <w:rsid w:val="00791B7B"/>
    <w:rsid w:val="007961D1"/>
    <w:rsid w:val="007A4528"/>
    <w:rsid w:val="007B4168"/>
    <w:rsid w:val="007C6DE4"/>
    <w:rsid w:val="007D42C3"/>
    <w:rsid w:val="007F3C4C"/>
    <w:rsid w:val="007F57D3"/>
    <w:rsid w:val="007F6CF1"/>
    <w:rsid w:val="00803156"/>
    <w:rsid w:val="008156CD"/>
    <w:rsid w:val="00827539"/>
    <w:rsid w:val="0083119C"/>
    <w:rsid w:val="00833BBF"/>
    <w:rsid w:val="0083501F"/>
    <w:rsid w:val="008438AA"/>
    <w:rsid w:val="008476BB"/>
    <w:rsid w:val="008541C0"/>
    <w:rsid w:val="008557A8"/>
    <w:rsid w:val="00856F4A"/>
    <w:rsid w:val="00876FC7"/>
    <w:rsid w:val="0088678B"/>
    <w:rsid w:val="00887C5A"/>
    <w:rsid w:val="00890ACA"/>
    <w:rsid w:val="00893EE8"/>
    <w:rsid w:val="008951B3"/>
    <w:rsid w:val="008975EE"/>
    <w:rsid w:val="008B57D8"/>
    <w:rsid w:val="008E2157"/>
    <w:rsid w:val="008E4009"/>
    <w:rsid w:val="008F3142"/>
    <w:rsid w:val="00903DD4"/>
    <w:rsid w:val="00921147"/>
    <w:rsid w:val="00935C2C"/>
    <w:rsid w:val="00936B33"/>
    <w:rsid w:val="00946751"/>
    <w:rsid w:val="00954F96"/>
    <w:rsid w:val="009602A6"/>
    <w:rsid w:val="00961E2E"/>
    <w:rsid w:val="009671A6"/>
    <w:rsid w:val="009931E2"/>
    <w:rsid w:val="009A5D89"/>
    <w:rsid w:val="009B6495"/>
    <w:rsid w:val="009C1A6C"/>
    <w:rsid w:val="009D0CF4"/>
    <w:rsid w:val="00A41479"/>
    <w:rsid w:val="00A431BC"/>
    <w:rsid w:val="00A50AB0"/>
    <w:rsid w:val="00A51800"/>
    <w:rsid w:val="00A56CAD"/>
    <w:rsid w:val="00A75751"/>
    <w:rsid w:val="00A7796E"/>
    <w:rsid w:val="00A956B6"/>
    <w:rsid w:val="00A97D1B"/>
    <w:rsid w:val="00AB35F0"/>
    <w:rsid w:val="00AB52F8"/>
    <w:rsid w:val="00AB7476"/>
    <w:rsid w:val="00AD2CEF"/>
    <w:rsid w:val="00AF7243"/>
    <w:rsid w:val="00AF7B6E"/>
    <w:rsid w:val="00B00BA6"/>
    <w:rsid w:val="00B141AF"/>
    <w:rsid w:val="00B22640"/>
    <w:rsid w:val="00B23645"/>
    <w:rsid w:val="00B437A0"/>
    <w:rsid w:val="00B93D81"/>
    <w:rsid w:val="00B94772"/>
    <w:rsid w:val="00BB7B87"/>
    <w:rsid w:val="00BE3666"/>
    <w:rsid w:val="00C03BA3"/>
    <w:rsid w:val="00C06507"/>
    <w:rsid w:val="00C27C27"/>
    <w:rsid w:val="00C422BB"/>
    <w:rsid w:val="00C82CD1"/>
    <w:rsid w:val="00CA0628"/>
    <w:rsid w:val="00CA243C"/>
    <w:rsid w:val="00CB0B49"/>
    <w:rsid w:val="00CC1838"/>
    <w:rsid w:val="00CC410E"/>
    <w:rsid w:val="00CD3622"/>
    <w:rsid w:val="00D034BE"/>
    <w:rsid w:val="00D1035D"/>
    <w:rsid w:val="00D13BCF"/>
    <w:rsid w:val="00D1401D"/>
    <w:rsid w:val="00D26144"/>
    <w:rsid w:val="00D26686"/>
    <w:rsid w:val="00D43B64"/>
    <w:rsid w:val="00D56098"/>
    <w:rsid w:val="00D71BCE"/>
    <w:rsid w:val="00D7366D"/>
    <w:rsid w:val="00D75281"/>
    <w:rsid w:val="00D8300B"/>
    <w:rsid w:val="00DA0A05"/>
    <w:rsid w:val="00DA278E"/>
    <w:rsid w:val="00DE3B00"/>
    <w:rsid w:val="00E17C27"/>
    <w:rsid w:val="00E21A8C"/>
    <w:rsid w:val="00E3135C"/>
    <w:rsid w:val="00E665C0"/>
    <w:rsid w:val="00E667B4"/>
    <w:rsid w:val="00E76337"/>
    <w:rsid w:val="00E87BBF"/>
    <w:rsid w:val="00E92025"/>
    <w:rsid w:val="00E978F7"/>
    <w:rsid w:val="00EA5735"/>
    <w:rsid w:val="00EB1A9D"/>
    <w:rsid w:val="00EB7003"/>
    <w:rsid w:val="00ED391A"/>
    <w:rsid w:val="00EF19B7"/>
    <w:rsid w:val="00EF5782"/>
    <w:rsid w:val="00EF6CE3"/>
    <w:rsid w:val="00F021B5"/>
    <w:rsid w:val="00F471E1"/>
    <w:rsid w:val="00F5529B"/>
    <w:rsid w:val="00F600AE"/>
    <w:rsid w:val="00F614DA"/>
    <w:rsid w:val="00F6229F"/>
    <w:rsid w:val="00F66554"/>
    <w:rsid w:val="00F668DD"/>
    <w:rsid w:val="00F67119"/>
    <w:rsid w:val="00F83F10"/>
    <w:rsid w:val="00F9317C"/>
    <w:rsid w:val="00FA23DA"/>
    <w:rsid w:val="00FC0850"/>
    <w:rsid w:val="00FE107D"/>
    <w:rsid w:val="00FE7AF6"/>
    <w:rsid w:val="00FF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D1737"/>
  <w15:chartTrackingRefBased/>
  <w15:docId w15:val="{D08D8676-1FF9-4BD3-9576-6D6F4281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b/>
      <w:i/>
      <w:sz w:val="24"/>
    </w:rPr>
  </w:style>
  <w:style w:type="paragraph" w:styleId="2">
    <w:name w:val="heading 2"/>
    <w:basedOn w:val="a"/>
    <w:next w:val="a"/>
    <w:qFormat/>
    <w:pPr>
      <w:keepNext/>
      <w:outlineLvl w:val="1"/>
    </w:pPr>
    <w:rPr>
      <w:rFonts w:ascii="Arial" w:hAnsi="Arial"/>
      <w:b/>
      <w:i/>
      <w:sz w:val="22"/>
    </w:rPr>
  </w:style>
  <w:style w:type="paragraph" w:styleId="3">
    <w:name w:val="heading 3"/>
    <w:basedOn w:val="a"/>
    <w:next w:val="a"/>
    <w:qFormat/>
    <w:pPr>
      <w:keepNext/>
      <w:jc w:val="center"/>
      <w:outlineLvl w:val="2"/>
    </w:pPr>
    <w:rPr>
      <w:rFonts w:ascii="Arial" w:hAnsi="Arial"/>
      <w:b/>
    </w:rPr>
  </w:style>
  <w:style w:type="paragraph" w:styleId="4">
    <w:name w:val="heading 4"/>
    <w:basedOn w:val="a"/>
    <w:next w:val="a"/>
    <w:qFormat/>
    <w:pPr>
      <w:keepNext/>
      <w:jc w:val="center"/>
      <w:outlineLvl w:val="3"/>
    </w:pPr>
    <w:rPr>
      <w:rFonts w:ascii="Arial" w:hAnsi="Arial"/>
      <w:b/>
      <w:sz w:val="22"/>
    </w:rPr>
  </w:style>
  <w:style w:type="paragraph" w:styleId="5">
    <w:name w:val="heading 5"/>
    <w:basedOn w:val="a"/>
    <w:next w:val="a"/>
    <w:qFormat/>
    <w:pPr>
      <w:keepNext/>
      <w:outlineLvl w:val="4"/>
    </w:pPr>
    <w:rPr>
      <w:rFonts w:ascii="Arial" w:hAnsi="Arial"/>
      <w:b/>
      <w:sz w:val="28"/>
    </w:rPr>
  </w:style>
  <w:style w:type="paragraph" w:styleId="6">
    <w:name w:val="heading 6"/>
    <w:basedOn w:val="a"/>
    <w:next w:val="a"/>
    <w:qFormat/>
    <w:pPr>
      <w:keepNext/>
      <w:jc w:val="center"/>
      <w:outlineLvl w:val="5"/>
    </w:pPr>
    <w:rPr>
      <w:rFonts w:ascii="Arial" w:hAnsi="Arial"/>
      <w:b/>
      <w:sz w:val="16"/>
    </w:rPr>
  </w:style>
  <w:style w:type="paragraph" w:styleId="7">
    <w:name w:val="heading 7"/>
    <w:basedOn w:val="a"/>
    <w:next w:val="a"/>
    <w:qFormat/>
    <w:pPr>
      <w:keepNext/>
      <w:jc w:val="center"/>
      <w:outlineLvl w:val="6"/>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b/>
      <w:i/>
      <w:sz w:val="28"/>
    </w:rPr>
  </w:style>
  <w:style w:type="paragraph" w:styleId="a4">
    <w:name w:val="header"/>
    <w:basedOn w:val="a"/>
    <w:rsid w:val="00764F4E"/>
    <w:pPr>
      <w:tabs>
        <w:tab w:val="center" w:pos="4677"/>
        <w:tab w:val="right" w:pos="9355"/>
      </w:tabs>
    </w:pPr>
  </w:style>
  <w:style w:type="character" w:styleId="a5">
    <w:name w:val="page number"/>
    <w:basedOn w:val="a0"/>
    <w:rsid w:val="00764F4E"/>
  </w:style>
  <w:style w:type="character" w:styleId="a6">
    <w:name w:val="Hyperlink"/>
    <w:rsid w:val="000210DD"/>
    <w:rPr>
      <w:color w:val="0000FF"/>
      <w:u w:val="single"/>
    </w:rPr>
  </w:style>
  <w:style w:type="paragraph" w:styleId="a7">
    <w:name w:val="Balloon Text"/>
    <w:basedOn w:val="a"/>
    <w:link w:val="a8"/>
    <w:uiPriority w:val="99"/>
    <w:semiHidden/>
    <w:unhideWhenUsed/>
    <w:rsid w:val="00AB52F8"/>
    <w:rPr>
      <w:rFonts w:ascii="Tahoma" w:hAnsi="Tahoma"/>
      <w:sz w:val="16"/>
      <w:szCs w:val="16"/>
      <w:lang w:val="x-none" w:eastAsia="x-none"/>
    </w:rPr>
  </w:style>
  <w:style w:type="character" w:customStyle="1" w:styleId="a8">
    <w:name w:val="Текст выноски Знак"/>
    <w:link w:val="a7"/>
    <w:uiPriority w:val="99"/>
    <w:semiHidden/>
    <w:rsid w:val="00AB52F8"/>
    <w:rPr>
      <w:rFonts w:ascii="Tahoma" w:hAnsi="Tahoma" w:cs="Tahoma"/>
      <w:sz w:val="16"/>
      <w:szCs w:val="16"/>
    </w:rPr>
  </w:style>
  <w:style w:type="table" w:styleId="-11">
    <w:name w:val="Grid Table 1 Light Accent 1"/>
    <w:basedOn w:val="a1"/>
    <w:uiPriority w:val="46"/>
    <w:rsid w:val="00015C7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2">
    <w:name w:val="Grid Table 1 Light Accent 2"/>
    <w:basedOn w:val="a1"/>
    <w:uiPriority w:val="46"/>
    <w:rsid w:val="00015C78"/>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4">
    <w:name w:val="Grid Table 1 Light Accent 4"/>
    <w:basedOn w:val="a1"/>
    <w:uiPriority w:val="46"/>
    <w:rsid w:val="00015C78"/>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a9">
    <w:name w:val="Table Grid"/>
    <w:basedOn w:val="a1"/>
    <w:uiPriority w:val="59"/>
    <w:rsid w:val="00330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F600AE"/>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20">
    <w:name w:val="Plain Table 2"/>
    <w:basedOn w:val="a1"/>
    <w:uiPriority w:val="42"/>
    <w:rsid w:val="00890AC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a">
    <w:name w:val="footnote reference"/>
    <w:uiPriority w:val="99"/>
    <w:rsid w:val="00572C13"/>
    <w:rPr>
      <w:rFonts w:ascii="Times New Roman" w:hAnsi="Times New Roman" w:cs="Times New Roman"/>
      <w:vertAlign w:val="superscript"/>
    </w:rPr>
  </w:style>
  <w:style w:type="paragraph" w:styleId="ab">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c"/>
    <w:uiPriority w:val="99"/>
    <w:rsid w:val="00572C13"/>
    <w:pPr>
      <w:spacing w:after="60"/>
      <w:jc w:val="both"/>
    </w:pPr>
  </w:style>
  <w:style w:type="character" w:customStyle="1" w:styleId="ac">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b"/>
    <w:uiPriority w:val="99"/>
    <w:rsid w:val="00572C13"/>
  </w:style>
  <w:style w:type="paragraph" w:customStyle="1" w:styleId="21">
    <w:name w:val="заголовок 2"/>
    <w:basedOn w:val="a"/>
    <w:next w:val="a"/>
    <w:uiPriority w:val="99"/>
    <w:rsid w:val="00572C13"/>
    <w:pPr>
      <w:keepNext/>
      <w:autoSpaceDE w:val="0"/>
      <w:autoSpaceDN w:val="0"/>
      <w:jc w:val="center"/>
    </w:pPr>
    <w:rPr>
      <w:rFonts w:ascii="Baltica" w:hAnsi="Baltica" w:cs="Baltica"/>
      <w:sz w:val="24"/>
      <w:szCs w:val="24"/>
    </w:rPr>
  </w:style>
  <w:style w:type="paragraph" w:styleId="ad">
    <w:name w:val="List Paragraph"/>
    <w:basedOn w:val="a"/>
    <w:uiPriority w:val="34"/>
    <w:qFormat/>
    <w:rsid w:val="00572C13"/>
    <w:pPr>
      <w:spacing w:after="60"/>
      <w:ind w:left="720"/>
      <w:contextualSpacing/>
      <w:jc w:val="both"/>
    </w:pPr>
    <w:rPr>
      <w:sz w:val="24"/>
      <w:szCs w:val="24"/>
    </w:rPr>
  </w:style>
  <w:style w:type="paragraph" w:styleId="ae">
    <w:name w:val="footer"/>
    <w:basedOn w:val="a"/>
    <w:link w:val="af"/>
    <w:uiPriority w:val="99"/>
    <w:unhideWhenUsed/>
    <w:rsid w:val="00E92025"/>
    <w:pPr>
      <w:tabs>
        <w:tab w:val="center" w:pos="4677"/>
        <w:tab w:val="right" w:pos="9355"/>
      </w:tabs>
    </w:pPr>
  </w:style>
  <w:style w:type="character" w:customStyle="1" w:styleId="af">
    <w:name w:val="Нижний колонтитул Знак"/>
    <w:basedOn w:val="a0"/>
    <w:link w:val="ae"/>
    <w:uiPriority w:val="99"/>
    <w:rsid w:val="00E92025"/>
  </w:style>
  <w:style w:type="paragraph" w:styleId="af0">
    <w:name w:val="caption"/>
    <w:basedOn w:val="a"/>
    <w:next w:val="a"/>
    <w:uiPriority w:val="35"/>
    <w:unhideWhenUsed/>
    <w:qFormat/>
    <w:rsid w:val="007359A7"/>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1826">
      <w:bodyDiv w:val="1"/>
      <w:marLeft w:val="0"/>
      <w:marRight w:val="0"/>
      <w:marTop w:val="0"/>
      <w:marBottom w:val="0"/>
      <w:divBdr>
        <w:top w:val="none" w:sz="0" w:space="0" w:color="auto"/>
        <w:left w:val="none" w:sz="0" w:space="0" w:color="auto"/>
        <w:bottom w:val="none" w:sz="0" w:space="0" w:color="auto"/>
        <w:right w:val="none" w:sz="0" w:space="0" w:color="auto"/>
      </w:divBdr>
    </w:div>
    <w:div w:id="172302922">
      <w:bodyDiv w:val="1"/>
      <w:marLeft w:val="0"/>
      <w:marRight w:val="0"/>
      <w:marTop w:val="0"/>
      <w:marBottom w:val="0"/>
      <w:divBdr>
        <w:top w:val="none" w:sz="0" w:space="0" w:color="auto"/>
        <w:left w:val="none" w:sz="0" w:space="0" w:color="auto"/>
        <w:bottom w:val="none" w:sz="0" w:space="0" w:color="auto"/>
        <w:right w:val="none" w:sz="0" w:space="0" w:color="auto"/>
      </w:divBdr>
    </w:div>
    <w:div w:id="1122109279">
      <w:bodyDiv w:val="1"/>
      <w:marLeft w:val="0"/>
      <w:marRight w:val="0"/>
      <w:marTop w:val="0"/>
      <w:marBottom w:val="0"/>
      <w:divBdr>
        <w:top w:val="none" w:sz="0" w:space="0" w:color="auto"/>
        <w:left w:val="none" w:sz="0" w:space="0" w:color="auto"/>
        <w:bottom w:val="none" w:sz="0" w:space="0" w:color="auto"/>
        <w:right w:val="none" w:sz="0" w:space="0" w:color="auto"/>
      </w:divBdr>
    </w:div>
    <w:div w:id="1856919621">
      <w:bodyDiv w:val="1"/>
      <w:marLeft w:val="0"/>
      <w:marRight w:val="0"/>
      <w:marTop w:val="0"/>
      <w:marBottom w:val="0"/>
      <w:divBdr>
        <w:top w:val="none" w:sz="0" w:space="0" w:color="auto"/>
        <w:left w:val="none" w:sz="0" w:space="0" w:color="auto"/>
        <w:bottom w:val="none" w:sz="0" w:space="0" w:color="auto"/>
        <w:right w:val="none" w:sz="0" w:space="0" w:color="auto"/>
      </w:divBdr>
    </w:div>
    <w:div w:id="20678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8EFBA-DB60-4D14-B9C1-A2C3B203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Этапы освоения инвестиций</vt:lpstr>
      <vt:lpstr>Этапы освоения инвестиций</vt:lpstr>
    </vt:vector>
  </TitlesOfParts>
  <Company>RePack by SPecialiST</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освоения инвестиций</dc:title>
  <dc:subject/>
  <dc:creator>Alexandre Katalov</dc:creator>
  <cp:keywords/>
  <dc:description/>
  <cp:lastModifiedBy>rusta</cp:lastModifiedBy>
  <cp:revision>4</cp:revision>
  <cp:lastPrinted>2023-09-25T08:54:00Z</cp:lastPrinted>
  <dcterms:created xsi:type="dcterms:W3CDTF">2024-10-29T13:05:00Z</dcterms:created>
  <dcterms:modified xsi:type="dcterms:W3CDTF">2024-10-29T14:06:00Z</dcterms:modified>
</cp:coreProperties>
</file>